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462B" w14:textId="77777777" w:rsidR="009F38CE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731238" wp14:editId="478EC928">
                <wp:simplePos x="0" y="0"/>
                <wp:positionH relativeFrom="column">
                  <wp:posOffset>-546099</wp:posOffset>
                </wp:positionH>
                <wp:positionV relativeFrom="paragraph">
                  <wp:posOffset>-622299</wp:posOffset>
                </wp:positionV>
                <wp:extent cx="3524250" cy="2946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3637443"/>
                          <a:ext cx="3514725" cy="2851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B1324D" w14:textId="77777777" w:rsidR="009F38CE" w:rsidRDefault="00000000">
                            <w:pPr>
                              <w:spacing w:before="73" w:line="258" w:lineRule="auto"/>
                              <w:ind w:left="188" w:firstLine="188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Format Surat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Tenaga Teknis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31238" id="Rectangle 5" o:spid="_x0000_s1026" style="position:absolute;left:0;text-align:left;margin-left:-43pt;margin-top:-49pt;width:277.5pt;height:2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ZNDAIAABEEAAAOAAAAZHJzL2Uyb0RvYy54bWysU9uO0zAQfUfiHyy/0zS97Jaq6QptKUJa&#10;QaWFD5j60lj4hu026d8zdtotlwckRB6cSTw+c+bM8eqhN5qcRIjK2YbWozElwjLHlT009OuX7ZsF&#10;JTGB5aCdFQ09i0gf1q9frTq/FBPXOs1FIAhi47LzDW1T8suqiqwVBuLIeWFxU7pgIOFnOFQ8QIfo&#10;RleT8fiu6lzgPjgmYsS/m2GTrgu+lIKlz1JGkYhuKHJLZQ1l3ee1Wq9geQjgW8UuNOAfWBhQFou+&#10;QG0gATkG9QeUUSy46GQaMWcqJ6ViovSA3dTj37p5bsGL0guKE/2LTPH/wbJPp2e/CyhD5+MyYpi7&#10;6GUw+Y38SN/Q6XyxuJviJM8Y303vZ7PpIJzoE2EloZ7dT+aUMMyYLOZ1Pc8J1Q3Jh5g+CGdIDhoa&#10;cDBFLzg9xTSkXlNyYeu2SusyHG1J19C38wIPaBGpIWEl43lDoz0UmOi04vlIPlzMIx51ICfAsfNv&#10;9YXML1m53AZiOySVraEpoxJaUivT0MU4P8PvVgB/bzlJZ48+tuhmmolFQ4kW6H0MCt8ESv89D6XR&#10;FhW6qZ6j1O97BMnh3vHzLpDo2VYh0yeIaQcBvVljWfQrFvx+hIAk9EeLhsjmvgbhGuyvAVjWOrQ9&#10;CjeEj6lcgkHrd8fkpCpjuJW+kEPflUFe7kg29s/fJet2k9c/AAAA//8DAFBLAwQUAAYACAAAACEA&#10;u/o6698AAAALAQAADwAAAGRycy9kb3ducmV2LnhtbEyPwU7DMBBE70j8g7VI3FqniEZpiFMVJITU&#10;CxD6AU68TVLidWS7bfL3LCe4ze6OZt8U28kO4oI+9I4UrJYJCKTGmZ5aBYev10UGIkRNRg+OUMGM&#10;Abbl7U2hc+Ou9ImXKraCQyjkWkEX45hLGZoOrQ5LNyLx7ei81ZFH30rj9ZXD7SAfkiSVVvfEHzo9&#10;4kuHzXd1tgrGOZur58N0qml+X/u3Xbb/2DdK3d9NuycQEaf4Z4ZffEaHkplqdyYTxKBgkaXcJbLY&#10;ZCzY8ZhuWNS8Wa9SkGUh/3cofwAAAP//AwBQSwECLQAUAAYACAAAACEAtoM4kv4AAADhAQAAEwAA&#10;AAAAAAAAAAAAAAAAAAAAW0NvbnRlbnRfVHlwZXNdLnhtbFBLAQItABQABgAIAAAAIQA4/SH/1gAA&#10;AJQBAAALAAAAAAAAAAAAAAAAAC8BAABfcmVscy8ucmVsc1BLAQItABQABgAIAAAAIQC4ncZNDAIA&#10;ABEEAAAOAAAAAAAAAAAAAAAAAC4CAABkcnMvZTJvRG9jLnhtbFBLAQItABQABgAIAAAAIQC7+jrr&#10;3wAAAAsBAAAPAAAAAAAAAAAAAAAAAGYEAABkcnMvZG93bnJldi54bWxQSwUGAAAAAAQABADzAAAA&#10;cgUAAAAA&#10;" filled="f" strokecolor="black [3200]">
                <v:stroke startarrowwidth="narrow" startarrowlength="short" endarrowwidth="narrow" endarrowlength="short"/>
                <v:textbox inset="0,0,0,0">
                  <w:txbxContent>
                    <w:p w14:paraId="23B1324D" w14:textId="77777777" w:rsidR="009F38CE" w:rsidRDefault="00000000">
                      <w:pPr>
                        <w:spacing w:before="73" w:line="258" w:lineRule="auto"/>
                        <w:ind w:left="188" w:firstLine="188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Format Surat </w:t>
                      </w:r>
                      <w:proofErr w:type="spellStart"/>
                      <w:r>
                        <w:rPr>
                          <w:color w:val="000000"/>
                        </w:rPr>
                        <w:t>Keterangan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Pengalaman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Kerja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Tenaga Teknis</w:t>
                      </w:r>
                    </w:p>
                  </w:txbxContent>
                </v:textbox>
              </v:rect>
            </w:pict>
          </mc:Fallback>
        </mc:AlternateContent>
      </w:r>
    </w:p>
    <w:p w14:paraId="41D8A860" w14:textId="77777777" w:rsidR="009F38CE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&gt;&gt;KOP SURAT&lt;&lt;</w:t>
      </w:r>
    </w:p>
    <w:p w14:paraId="2FC05307" w14:textId="77777777" w:rsidR="009F38CE" w:rsidRDefault="009F38CE">
      <w:pPr>
        <w:jc w:val="center"/>
        <w:rPr>
          <w:rFonts w:ascii="Arial" w:eastAsia="Arial" w:hAnsi="Arial" w:cs="Arial"/>
          <w:sz w:val="24"/>
          <w:szCs w:val="24"/>
        </w:rPr>
      </w:pPr>
    </w:p>
    <w:p w14:paraId="003DF975" w14:textId="77777777" w:rsidR="009F38CE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SURAT KETERANGAN PENGALAMAN KERJA</w:t>
      </w:r>
      <w:r>
        <w:rPr>
          <w:rFonts w:ascii="Arial" w:eastAsia="Arial" w:hAnsi="Arial" w:cs="Arial"/>
          <w:sz w:val="24"/>
          <w:szCs w:val="24"/>
          <w:vertAlign w:val="superscript"/>
        </w:rPr>
        <w:t>1)</w:t>
      </w:r>
      <w:r>
        <w:rPr>
          <w:rFonts w:ascii="Arial" w:eastAsia="Arial" w:hAnsi="Arial" w:cs="Arial"/>
          <w:sz w:val="24"/>
          <w:szCs w:val="24"/>
        </w:rPr>
        <w:br/>
      </w:r>
      <w:proofErr w:type="spellStart"/>
      <w:r>
        <w:rPr>
          <w:rFonts w:ascii="Arial" w:eastAsia="Arial" w:hAnsi="Arial" w:cs="Arial"/>
          <w:sz w:val="24"/>
          <w:szCs w:val="24"/>
        </w:rPr>
        <w:t>Nomor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 xml:space="preserve"> 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</w:t>
      </w:r>
    </w:p>
    <w:p w14:paraId="64979CAC" w14:textId="77777777" w:rsidR="009F38CE" w:rsidRDefault="009F38CE">
      <w:pPr>
        <w:rPr>
          <w:rFonts w:ascii="Arial" w:eastAsia="Arial" w:hAnsi="Arial" w:cs="Arial"/>
          <w:sz w:val="24"/>
          <w:szCs w:val="24"/>
        </w:rPr>
      </w:pPr>
    </w:p>
    <w:p w14:paraId="276261E8" w14:textId="77777777" w:rsidR="009F38CE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Saya yang </w:t>
      </w:r>
      <w:proofErr w:type="spellStart"/>
      <w:r>
        <w:rPr>
          <w:rFonts w:ascii="Arial" w:eastAsia="Arial" w:hAnsi="Arial" w:cs="Arial"/>
          <w:sz w:val="24"/>
          <w:szCs w:val="24"/>
        </w:rPr>
        <w:t>bertanda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  <w:szCs w:val="24"/>
        </w:rPr>
        <w:t>bawah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0452C6F8" w14:textId="77777777" w:rsidR="009F38CE" w:rsidRDefault="00000000">
      <w:pPr>
        <w:ind w:left="720" w:right="-188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(Nama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Penandatangan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br/>
        <w:t>NIP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i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Diisi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Apabila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Penandatangan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Merupakan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PNS)</w:t>
      </w:r>
      <w:r>
        <w:rPr>
          <w:rFonts w:ascii="Arial" w:eastAsia="Arial" w:hAnsi="Arial" w:cs="Arial"/>
          <w:b/>
          <w:i/>
          <w:sz w:val="24"/>
          <w:szCs w:val="24"/>
        </w:rPr>
        <w:br/>
      </w:r>
      <w:proofErr w:type="spellStart"/>
      <w:r>
        <w:rPr>
          <w:rFonts w:ascii="Arial" w:eastAsia="Arial" w:hAnsi="Arial" w:cs="Arial"/>
          <w:sz w:val="24"/>
          <w:szCs w:val="24"/>
        </w:rPr>
        <w:t>Jabatan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br/>
        <w:t xml:space="preserve">Unit </w:t>
      </w:r>
      <w:proofErr w:type="spellStart"/>
      <w:r>
        <w:rPr>
          <w:rFonts w:ascii="Arial" w:eastAsia="Arial" w:hAnsi="Arial" w:cs="Arial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Instansi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i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Diisi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Instansi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/Perusahaan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Tempat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Bekerja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)</w:t>
      </w:r>
    </w:p>
    <w:p w14:paraId="76A7C8B8" w14:textId="77777777" w:rsidR="009F38CE" w:rsidRDefault="00000000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menerangkan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bahwa</w:t>
      </w:r>
      <w:proofErr w:type="spellEnd"/>
      <w:r>
        <w:rPr>
          <w:rFonts w:ascii="Arial" w:eastAsia="Arial" w:hAnsi="Arial" w:cs="Arial"/>
          <w:sz w:val="24"/>
          <w:szCs w:val="24"/>
        </w:rPr>
        <w:tab/>
        <w:t>:</w:t>
      </w:r>
    </w:p>
    <w:p w14:paraId="1DCC36A1" w14:textId="77777777" w:rsidR="009F38CE" w:rsidRDefault="00000000">
      <w:p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Nama </w:t>
      </w:r>
      <w:proofErr w:type="spellStart"/>
      <w:r>
        <w:rPr>
          <w:rFonts w:ascii="Arial" w:eastAsia="Arial" w:hAnsi="Arial" w:cs="Arial"/>
          <w:sz w:val="24"/>
          <w:szCs w:val="24"/>
        </w:rPr>
        <w:t>Lengkap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(Nama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Pelamar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)</w:t>
      </w:r>
      <w:r>
        <w:rPr>
          <w:rFonts w:ascii="Arial" w:eastAsia="Arial" w:hAnsi="Arial" w:cs="Arial"/>
          <w:b/>
          <w:i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Tempat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sz w:val="24"/>
          <w:szCs w:val="24"/>
        </w:rPr>
        <w:t>Tanggal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Lahir</w:t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  <w:t>Pendidikan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(Pendidikan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saat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melamar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menjadi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PPPK)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  <w:t xml:space="preserve">Unit </w:t>
      </w:r>
      <w:proofErr w:type="spellStart"/>
      <w:r>
        <w:rPr>
          <w:rFonts w:ascii="Arial" w:eastAsia="Arial" w:hAnsi="Arial" w:cs="Arial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Instansi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i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Diisi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Instansi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/Perusahaan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Tempat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Bekerja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)</w:t>
      </w:r>
    </w:p>
    <w:p w14:paraId="3E5874A9" w14:textId="77777777" w:rsidR="009F38CE" w:rsidRDefault="009F38CE">
      <w:pPr>
        <w:rPr>
          <w:rFonts w:ascii="Arial" w:eastAsia="Arial" w:hAnsi="Arial" w:cs="Arial"/>
          <w:b/>
          <w:i/>
          <w:sz w:val="24"/>
          <w:szCs w:val="24"/>
        </w:rPr>
      </w:pPr>
    </w:p>
    <w:p w14:paraId="62805DBF" w14:textId="4A381A09" w:rsidR="009F38CE" w:rsidRDefault="005A6EC9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terhitung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mulai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tanggal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……………… </w:t>
      </w:r>
      <w:proofErr w:type="spellStart"/>
      <w:r>
        <w:rPr>
          <w:rFonts w:ascii="Arial" w:eastAsia="Arial" w:hAnsi="Arial" w:cs="Arial"/>
          <w:sz w:val="24"/>
          <w:szCs w:val="24"/>
        </w:rPr>
        <w:t>sampai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tanggal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………… </w:t>
      </w:r>
      <w:proofErr w:type="spellStart"/>
      <w:r>
        <w:rPr>
          <w:rFonts w:ascii="Arial" w:eastAsia="Arial" w:hAnsi="Arial" w:cs="Arial"/>
          <w:sz w:val="24"/>
          <w:szCs w:val="24"/>
        </w:rPr>
        <w:t>telah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melaksanakan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tugas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relevan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jabatan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dilamar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yaitu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……</w:t>
      </w:r>
      <w:proofErr w:type="gramStart"/>
      <w:r>
        <w:rPr>
          <w:rFonts w:ascii="Arial" w:eastAsia="Arial" w:hAnsi="Arial" w:cs="Arial"/>
          <w:sz w:val="24"/>
          <w:szCs w:val="24"/>
        </w:rPr>
        <w:t>…..</w:t>
      </w:r>
      <w:proofErr w:type="gramEnd"/>
      <w:r w:rsidR="00992BD8">
        <w:rPr>
          <w:rFonts w:ascii="Arial" w:eastAsia="Arial" w:hAnsi="Arial" w:cs="Arial"/>
          <w:sz w:val="24"/>
          <w:szCs w:val="24"/>
        </w:rPr>
        <w:t xml:space="preserve"> </w:t>
      </w:r>
      <w:r w:rsidR="00992BD8" w:rsidRPr="00992BD8">
        <w:rPr>
          <w:rFonts w:ascii="Arial" w:eastAsia="Arial" w:hAnsi="Arial" w:cs="Arial"/>
          <w:sz w:val="24"/>
          <w:szCs w:val="24"/>
        </w:rPr>
        <w:t>(</w:t>
      </w:r>
      <w:proofErr w:type="spellStart"/>
      <w:r w:rsidR="00992BD8" w:rsidRPr="00992BD8">
        <w:rPr>
          <w:rFonts w:ascii="Arial" w:eastAsia="Arial" w:hAnsi="Arial" w:cs="Arial"/>
          <w:sz w:val="24"/>
          <w:szCs w:val="24"/>
        </w:rPr>
        <w:t>tuliskan</w:t>
      </w:r>
      <w:proofErr w:type="spellEnd"/>
      <w:r w:rsidR="00992BD8" w:rsidRPr="00992BD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92BD8" w:rsidRPr="00992BD8">
        <w:rPr>
          <w:rFonts w:ascii="Arial" w:eastAsia="Arial" w:hAnsi="Arial" w:cs="Arial"/>
          <w:sz w:val="24"/>
          <w:szCs w:val="24"/>
        </w:rPr>
        <w:t>nama</w:t>
      </w:r>
      <w:proofErr w:type="spellEnd"/>
      <w:r w:rsidR="00992BD8" w:rsidRPr="00992BD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92BD8" w:rsidRPr="00992BD8">
        <w:rPr>
          <w:rFonts w:ascii="Arial" w:eastAsia="Arial" w:hAnsi="Arial" w:cs="Arial"/>
          <w:sz w:val="24"/>
          <w:szCs w:val="24"/>
        </w:rPr>
        <w:t>jabatan</w:t>
      </w:r>
      <w:proofErr w:type="spellEnd"/>
      <w:r w:rsidR="00992BD8" w:rsidRPr="00992BD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92BD8" w:rsidRPr="00992BD8">
        <w:rPr>
          <w:rFonts w:ascii="Arial" w:eastAsia="Arial" w:hAnsi="Arial" w:cs="Arial"/>
          <w:sz w:val="24"/>
          <w:szCs w:val="24"/>
        </w:rPr>
        <w:t>yg</w:t>
      </w:r>
      <w:proofErr w:type="spellEnd"/>
      <w:r w:rsidR="00992BD8" w:rsidRPr="00992BD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92BD8" w:rsidRPr="00992BD8">
        <w:rPr>
          <w:rFonts w:ascii="Arial" w:eastAsia="Arial" w:hAnsi="Arial" w:cs="Arial"/>
          <w:sz w:val="24"/>
          <w:szCs w:val="24"/>
        </w:rPr>
        <w:t>dilamar</w:t>
      </w:r>
      <w:proofErr w:type="spellEnd"/>
      <w:r w:rsidR="00992BD8" w:rsidRPr="00992BD8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selama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…</w:t>
      </w:r>
      <w:proofErr w:type="gramStart"/>
      <w:r>
        <w:rPr>
          <w:rFonts w:ascii="Arial" w:eastAsia="Arial" w:hAnsi="Arial" w:cs="Arial"/>
          <w:sz w:val="24"/>
          <w:szCs w:val="24"/>
        </w:rPr>
        <w:t>…..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tahun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………… </w:t>
      </w:r>
      <w:proofErr w:type="spellStart"/>
      <w:r>
        <w:rPr>
          <w:rFonts w:ascii="Arial" w:eastAsia="Arial" w:hAnsi="Arial" w:cs="Arial"/>
          <w:sz w:val="24"/>
          <w:szCs w:val="24"/>
        </w:rPr>
        <w:t>bulan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  <w:szCs w:val="24"/>
        </w:rPr>
        <w:t>berkinerja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719946DE" w14:textId="77777777" w:rsidR="009F38CE" w:rsidRDefault="00000000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Demikian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surat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keterangan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dibuat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sesungguhnya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  <w:szCs w:val="24"/>
        </w:rPr>
        <w:t>sebenar-benarnya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digunakan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sebagaimana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mestinya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040B4BA" w14:textId="77777777" w:rsidR="009F38CE" w:rsidRDefault="009F38CE">
      <w:pPr>
        <w:rPr>
          <w:rFonts w:ascii="Arial" w:eastAsia="Arial" w:hAnsi="Arial" w:cs="Arial"/>
          <w:sz w:val="24"/>
          <w:szCs w:val="24"/>
        </w:rPr>
      </w:pPr>
    </w:p>
    <w:p w14:paraId="6D6203A2" w14:textId="77777777" w:rsidR="009F38CE" w:rsidRDefault="00000000">
      <w:pPr>
        <w:jc w:val="right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…………</w:t>
      </w:r>
      <w:proofErr w:type="gramStart"/>
      <w:r>
        <w:rPr>
          <w:rFonts w:ascii="Arial" w:eastAsia="Arial" w:hAnsi="Arial" w:cs="Arial"/>
          <w:sz w:val="24"/>
          <w:szCs w:val="24"/>
        </w:rPr>
        <w:t>…,…</w:t>
      </w:r>
      <w:proofErr w:type="gramEnd"/>
      <w:r>
        <w:rPr>
          <w:rFonts w:ascii="Arial" w:eastAsia="Arial" w:hAnsi="Arial" w:cs="Arial"/>
          <w:sz w:val="24"/>
          <w:szCs w:val="24"/>
        </w:rPr>
        <w:t>…………….2022</w:t>
      </w:r>
      <w:r>
        <w:rPr>
          <w:rFonts w:ascii="Arial" w:eastAsia="Arial" w:hAnsi="Arial" w:cs="Arial"/>
          <w:sz w:val="24"/>
          <w:szCs w:val="24"/>
        </w:rPr>
        <w:br/>
        <w:t>....(</w:t>
      </w:r>
      <w:proofErr w:type="spellStart"/>
      <w:r>
        <w:rPr>
          <w:rFonts w:ascii="Arial" w:eastAsia="Arial" w:hAnsi="Arial" w:cs="Arial"/>
          <w:sz w:val="24"/>
          <w:szCs w:val="24"/>
        </w:rPr>
        <w:t>Jabatan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Penandatangan</w:t>
      </w:r>
      <w:proofErr w:type="spellEnd"/>
      <w:r>
        <w:rPr>
          <w:rFonts w:ascii="Arial" w:eastAsia="Arial" w:hAnsi="Arial" w:cs="Arial"/>
          <w:sz w:val="24"/>
          <w:szCs w:val="24"/>
        </w:rPr>
        <w:t>)….</w:t>
      </w:r>
      <w:r>
        <w:rPr>
          <w:rFonts w:ascii="Arial" w:eastAsia="Arial" w:hAnsi="Arial" w:cs="Arial"/>
          <w:sz w:val="24"/>
          <w:szCs w:val="24"/>
          <w:vertAlign w:val="superscript"/>
        </w:rPr>
        <w:t>2)</w:t>
      </w:r>
    </w:p>
    <w:p w14:paraId="6432434D" w14:textId="735866BE" w:rsidR="009F38CE" w:rsidRDefault="00A14C6F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C7E310" wp14:editId="583D9D79">
                <wp:simplePos x="0" y="0"/>
                <wp:positionH relativeFrom="column">
                  <wp:posOffset>3438525</wp:posOffset>
                </wp:positionH>
                <wp:positionV relativeFrom="paragraph">
                  <wp:posOffset>78740</wp:posOffset>
                </wp:positionV>
                <wp:extent cx="838200" cy="657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B8E243" w14:textId="77777777" w:rsidR="009F38CE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70C0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color w:val="0070C0"/>
                              </w:rPr>
                              <w:t xml:space="preserve"> Unit </w:t>
                            </w:r>
                            <w:proofErr w:type="spellStart"/>
                            <w:r>
                              <w:rPr>
                                <w:color w:val="0070C0"/>
                              </w:rP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7E310" id="Rectangle 4" o:spid="_x0000_s1027" style="position:absolute;left:0;text-align:left;margin-left:270.75pt;margin-top:6.2pt;width:6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rCEwIAADcEAAAOAAAAZHJzL2Uyb0RvYy54bWysU9uOGjEMfa/Uf4jyXmagy8IihlUFpaq0&#10;apG2/QCTSZhImSSNAzP8fZ1AubQPlaq+ZJzYYx8fH8+f+9awgwyona34cFByJq1wtba7in//tn43&#10;5Qwj2BqMs7LiR4n8efH2zbzzMzlyjTO1DIySWJx1vuJNjH5WFCga2QIOnJeWnMqFFiJdw66oA3SU&#10;vTXFqCwfi86F2gcnJCK9rk5Ovsj5lZIiflUKZWSm4oQt5jPkc5vOYjGH2S6Ab7Q4w4B/QNGCtlT0&#10;kmoFEdg+6D9StVoEh07FgXBt4ZTSQuYeqJth+Vs3rw14mXshctBfaML/l1Z8Obz6TSAaOo8zJDN1&#10;0avQpi/hY30m63ghS/aRCXqcvp/SADgT5HocT0ajcSKzuP7sA8ZP0rUsGRUPNItMERxeMJ5Cf4Wk&#10;WuiMrtfamHxJ85dLE9gBaHImDs/J76KMZV3Fn8ZUmgkg9SgDkczW1xVHu8vl7v7AsNtespblpFxm&#10;CRDqu7CEawXYnKpn10kpwe1tnTXTSKg/2prFoydZWxI3T2Cw5cxIWgUyclwEbf4eRwCMJfauQ0hW&#10;7Lc909RL7j69bF193ASGXqw1YXwBjBsIpNghVScVU90fewiExXy2JJOn4UMiJ+bLw3iSBhZuPdtb&#10;D1jROFoO4vBkLmNelTQR6z7so1M6T+4K5YyZ1Jlnf96kJP/be4667vviJwAAAP//AwBQSwMEFAAG&#10;AAgAAAAhAD7ZmSjdAAAACgEAAA8AAABkcnMvZG93bnJldi54bWxMj81OwzAQhO9IvIO1SNyoE9OU&#10;NsSp+FHFmZZLb268TSLidRQ7TXh7lhM97syn2ZliO7tOXHAIrScN6SIBgVR521Kt4euwe1iDCNGQ&#10;NZ0n1PCDAbbl7U1hcusn+sTLPtaCQyjkRkMTY59LGaoGnQkL3yOxd/aDM5HPoZZ2MBOHu06qJFlJ&#10;Z1riD43p8a3B6ns/Og1HdVxvdupMZNXh/UOFqR5fa63v7+aXZxAR5/gPw199rg4ldzr5kWwQnYZs&#10;mWaMsqGWIBhYPT2ycGIhzTYgy0JeTyh/AQAA//8DAFBLAQItABQABgAIAAAAIQC2gziS/gAAAOEB&#10;AAATAAAAAAAAAAAAAAAAAAAAAABbQ29udGVudF9UeXBlc10ueG1sUEsBAi0AFAAGAAgAAAAhADj9&#10;If/WAAAAlAEAAAsAAAAAAAAAAAAAAAAALwEAAF9yZWxzLy5yZWxzUEsBAi0AFAAGAAgAAAAhAE1g&#10;ysITAgAANwQAAA4AAAAAAAAAAAAAAAAALgIAAGRycy9lMm9Eb2MueG1sUEsBAi0AFAAGAAgAAAAh&#10;AD7ZmSjdAAAACgEAAA8AAAAAAAAAAAAAAAAAbQQAAGRycy9kb3ducmV2LnhtbFBLBQYAAAAABAAE&#10;APMAAAB3BQAAAAA=&#10;" fillcolor="white [3201]" strokecolor="#0070c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6B8E243" w14:textId="77777777" w:rsidR="009F38CE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70C0"/>
                        </w:rPr>
                        <w:t>Stempel</w:t>
                      </w:r>
                      <w:proofErr w:type="spellEnd"/>
                      <w:r>
                        <w:rPr>
                          <w:color w:val="0070C0"/>
                        </w:rPr>
                        <w:t xml:space="preserve"> Unit </w:t>
                      </w:r>
                      <w:proofErr w:type="spellStart"/>
                      <w:r>
                        <w:rPr>
                          <w:color w:val="0070C0"/>
                        </w:rPr>
                        <w:t>Kerja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74CDF13" w14:textId="771A563A" w:rsidR="009F38CE" w:rsidRDefault="00000000">
      <w:pPr>
        <w:ind w:left="576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A14C6F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(TANDA TANGAN)</w:t>
      </w:r>
    </w:p>
    <w:p w14:paraId="5B16D0A4" w14:textId="77777777" w:rsidR="009F38CE" w:rsidRDefault="009F38CE">
      <w:pPr>
        <w:jc w:val="right"/>
        <w:rPr>
          <w:rFonts w:ascii="Arial" w:eastAsia="Arial" w:hAnsi="Arial" w:cs="Arial"/>
          <w:sz w:val="24"/>
          <w:szCs w:val="24"/>
        </w:rPr>
      </w:pPr>
    </w:p>
    <w:p w14:paraId="154EFD6C" w14:textId="77777777" w:rsidR="009F38CE" w:rsidRDefault="00000000">
      <w:pPr>
        <w:ind w:left="504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(NAMA)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125CC38C" w14:textId="77777777" w:rsidR="009F38CE" w:rsidRDefault="009F38CE">
      <w:pPr>
        <w:rPr>
          <w:rFonts w:ascii="Arial" w:eastAsia="Arial" w:hAnsi="Arial" w:cs="Arial"/>
          <w:sz w:val="24"/>
          <w:szCs w:val="24"/>
        </w:rPr>
      </w:pPr>
    </w:p>
    <w:p w14:paraId="0BC684E4" w14:textId="77777777" w:rsidR="009F38CE" w:rsidRDefault="009F38CE">
      <w:pPr>
        <w:rPr>
          <w:rFonts w:ascii="Arial" w:eastAsia="Arial" w:hAnsi="Arial" w:cs="Arial"/>
          <w:sz w:val="24"/>
          <w:szCs w:val="24"/>
        </w:rPr>
      </w:pPr>
    </w:p>
    <w:p w14:paraId="59E4C6B0" w14:textId="77777777" w:rsidR="009F38CE" w:rsidRDefault="009F38CE">
      <w:pPr>
        <w:rPr>
          <w:rFonts w:ascii="Arial" w:eastAsia="Arial" w:hAnsi="Arial" w:cs="Arial"/>
          <w:sz w:val="24"/>
          <w:szCs w:val="24"/>
        </w:rPr>
      </w:pPr>
    </w:p>
    <w:p w14:paraId="5B07B7B2" w14:textId="77777777" w:rsidR="009F38CE" w:rsidRDefault="009F38CE">
      <w:pPr>
        <w:rPr>
          <w:rFonts w:ascii="Arial" w:eastAsia="Arial" w:hAnsi="Arial" w:cs="Arial"/>
          <w:sz w:val="24"/>
          <w:szCs w:val="24"/>
        </w:rPr>
      </w:pPr>
    </w:p>
    <w:p w14:paraId="521EFC2F" w14:textId="77777777" w:rsidR="009F38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Syarat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Wajib</w:t>
      </w:r>
      <w:proofErr w:type="spellEnd"/>
    </w:p>
    <w:p w14:paraId="0F89A96A" w14:textId="24EBF767" w:rsidR="000B24FA" w:rsidRPr="000B24FA" w:rsidRDefault="00000000" w:rsidP="000B2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jabatan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fungsional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teknis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ditandatangani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oleh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Pejabat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Pimpinan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Tinggi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Pratama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Pejabat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Eselon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2 /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Kepala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Divisi yang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membidangi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sumber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daya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manusia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mempunyai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pengalaman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Kecamatan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tandatangani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oleh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Pejabat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Eselon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2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diatas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Camat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)</w:t>
      </w:r>
    </w:p>
    <w:sectPr w:rsidR="000B24FA" w:rsidRPr="000B24FA">
      <w:pgSz w:w="11906" w:h="18709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9680" w14:textId="77777777" w:rsidR="007E423E" w:rsidRDefault="007E423E" w:rsidP="005A6EC9">
      <w:pPr>
        <w:spacing w:after="0" w:line="240" w:lineRule="auto"/>
      </w:pPr>
      <w:r>
        <w:separator/>
      </w:r>
    </w:p>
  </w:endnote>
  <w:endnote w:type="continuationSeparator" w:id="0">
    <w:p w14:paraId="3C8729D0" w14:textId="77777777" w:rsidR="007E423E" w:rsidRDefault="007E423E" w:rsidP="005A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E8A4" w14:textId="77777777" w:rsidR="007E423E" w:rsidRDefault="007E423E" w:rsidP="005A6EC9">
      <w:pPr>
        <w:spacing w:after="0" w:line="240" w:lineRule="auto"/>
      </w:pPr>
      <w:r>
        <w:separator/>
      </w:r>
    </w:p>
  </w:footnote>
  <w:footnote w:type="continuationSeparator" w:id="0">
    <w:p w14:paraId="1FE64283" w14:textId="77777777" w:rsidR="007E423E" w:rsidRDefault="007E423E" w:rsidP="005A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7104"/>
    <w:multiLevelType w:val="multilevel"/>
    <w:tmpl w:val="CB68D1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230001">
    <w:abstractNumId w:val="0"/>
  </w:num>
  <w:num w:numId="2" w16cid:durableId="1279023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CE"/>
    <w:rsid w:val="00075BA7"/>
    <w:rsid w:val="000B24FA"/>
    <w:rsid w:val="003F65CD"/>
    <w:rsid w:val="005A6EC9"/>
    <w:rsid w:val="007E423E"/>
    <w:rsid w:val="00992BD8"/>
    <w:rsid w:val="009F38CE"/>
    <w:rsid w:val="00A14C6F"/>
    <w:rsid w:val="00F018FF"/>
    <w:rsid w:val="00F5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E7B6"/>
  <w15:docId w15:val="{78CDBA28-F49A-4975-B612-91B429A5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95B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A6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C9"/>
  </w:style>
  <w:style w:type="paragraph" w:styleId="Footer">
    <w:name w:val="footer"/>
    <w:basedOn w:val="Normal"/>
    <w:link w:val="FooterChar"/>
    <w:uiPriority w:val="99"/>
    <w:unhideWhenUsed/>
    <w:rsid w:val="005A6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fg72Tz0PgIgUlPsg6Ah2WOV0Q==">AMUW2mXwlD5wleYlnDcAlPZGVqGFycE4QPaPkfWgoXoC4V0XepRyCIHa8uaJpGsonIoL7ln+bclxunSquAiv4hzgNpcs9Z2La4q7dFdBMlGK6WgOjGz/4ck=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Pak Virda</cp:lastModifiedBy>
  <cp:revision>6</cp:revision>
  <dcterms:created xsi:type="dcterms:W3CDTF">2022-10-31T07:53:00Z</dcterms:created>
  <dcterms:modified xsi:type="dcterms:W3CDTF">2022-12-20T12:27:00Z</dcterms:modified>
</cp:coreProperties>
</file>